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60" w:rsidRPr="007A3A27" w:rsidRDefault="00AB0660" w:rsidP="00AB066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Appendix (b)</w:t>
      </w:r>
      <w:proofErr w:type="gramStart"/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:Language</w:t>
      </w:r>
      <w:proofErr w:type="gramEnd"/>
    </w:p>
    <w:p w:rsidR="00AB0660" w:rsidRPr="007A3A27" w:rsidRDefault="00AB0660" w:rsidP="00AB0660">
      <w:pPr>
        <w:rPr>
          <w:rFonts w:ascii="Calibri" w:hAnsi="Calibri" w:cs="Calibri"/>
          <w:sz w:val="28"/>
          <w:szCs w:val="28"/>
          <w:lang w:val="en-IE"/>
        </w:rPr>
      </w:pPr>
      <w:r w:rsidRPr="007A3A27">
        <w:rPr>
          <w:rFonts w:ascii="Calibri" w:hAnsi="Calibri" w:cs="Calibri"/>
          <w:sz w:val="28"/>
          <w:szCs w:val="28"/>
          <w:lang w:val="en-IE"/>
        </w:rPr>
        <w:t>You need to establish the language of the question. This can be things like:</w:t>
      </w:r>
    </w:p>
    <w:p w:rsidR="00AB0660" w:rsidRPr="007A3A27" w:rsidRDefault="00AB0660" w:rsidP="00AB0660">
      <w:pPr>
        <w:rPr>
          <w:rFonts w:ascii="Calibri" w:hAnsi="Calibri" w:cs="Calibri"/>
          <w:sz w:val="28"/>
          <w:szCs w:val="28"/>
          <w:lang w:val="en-IE"/>
        </w:rPr>
      </w:pPr>
    </w:p>
    <w:p w:rsidR="00AB0660" w:rsidRPr="007A3A27" w:rsidRDefault="00AB0660" w:rsidP="00AB0660">
      <w:pPr>
        <w:rPr>
          <w:rFonts w:ascii="Calibri" w:hAnsi="Calibri" w:cs="Calibri"/>
          <w:sz w:val="28"/>
          <w:szCs w:val="28"/>
          <w:lang w:val="en-IE"/>
        </w:rPr>
      </w:pP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Purpose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Lifestyle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Attitude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Justification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Behaviour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Manner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Role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Factors</w:t>
      </w:r>
    </w:p>
    <w:p w:rsidR="00AB0660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Patterns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>
        <w:rPr>
          <w:rFonts w:ascii="Calibri" w:eastAsia="Calibri" w:hAnsi="Calibri" w:cs="Calibri"/>
          <w:sz w:val="28"/>
          <w:szCs w:val="28"/>
          <w:lang w:val="en-IE"/>
        </w:rPr>
        <w:t>opinions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Influences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Significance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Style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Results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Causes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Stages / Steps</w:t>
      </w:r>
    </w:p>
    <w:p w:rsidR="00AB0660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Importance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>
        <w:rPr>
          <w:rFonts w:ascii="Calibri" w:eastAsia="Calibri" w:hAnsi="Calibri" w:cs="Calibri"/>
          <w:sz w:val="28"/>
          <w:szCs w:val="28"/>
          <w:lang w:val="en-IE"/>
        </w:rPr>
        <w:t>impacts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Skills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Techniques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Strategies</w:t>
      </w:r>
    </w:p>
    <w:p w:rsidR="00AB0660" w:rsidRPr="007A3A27" w:rsidRDefault="00AB0660" w:rsidP="00AB06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Calibri"/>
          <w:sz w:val="28"/>
          <w:szCs w:val="28"/>
          <w:lang w:val="en-IE"/>
        </w:rPr>
      </w:pPr>
      <w:r w:rsidRPr="007A3A27">
        <w:rPr>
          <w:rFonts w:ascii="Calibri" w:eastAsia="Calibri" w:hAnsi="Calibri" w:cs="Calibri"/>
          <w:sz w:val="28"/>
          <w:szCs w:val="28"/>
          <w:lang w:val="en-IE"/>
        </w:rPr>
        <w:t>Changes (before + after)</w:t>
      </w:r>
    </w:p>
    <w:p w:rsidR="00AB0660" w:rsidRPr="007A3A27" w:rsidRDefault="00AB0660" w:rsidP="00AB0660">
      <w:pPr>
        <w:ind w:left="720"/>
        <w:contextualSpacing/>
        <w:rPr>
          <w:rFonts w:ascii="Calibri" w:eastAsia="Calibri" w:hAnsi="Calibri" w:cs="Calibri"/>
          <w:sz w:val="28"/>
          <w:szCs w:val="28"/>
          <w:lang w:val="en-IE"/>
        </w:rPr>
      </w:pPr>
    </w:p>
    <w:p w:rsidR="00BC4CF3" w:rsidRDefault="00BC4CF3">
      <w:bookmarkStart w:id="0" w:name="_GoBack"/>
      <w:bookmarkEnd w:id="0"/>
    </w:p>
    <w:sectPr w:rsidR="00BC4CF3" w:rsidSect="00AD1B2D">
      <w:pgSz w:w="11906" w:h="16838" w:code="9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EF6"/>
    <w:multiLevelType w:val="hybridMultilevel"/>
    <w:tmpl w:val="BB1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60"/>
    <w:rsid w:val="00013BB1"/>
    <w:rsid w:val="00AB0660"/>
    <w:rsid w:val="00AD1B2D"/>
    <w:rsid w:val="00B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Dooley</dc:creator>
  <cp:lastModifiedBy>Colm Dooley</cp:lastModifiedBy>
  <cp:revision>1</cp:revision>
  <dcterms:created xsi:type="dcterms:W3CDTF">2015-10-06T14:36:00Z</dcterms:created>
  <dcterms:modified xsi:type="dcterms:W3CDTF">2015-10-06T14:36:00Z</dcterms:modified>
</cp:coreProperties>
</file>